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书名：插花教程图解  礼仪篇</w:t>
      </w:r>
    </w:p>
    <w:p>
      <w:r>
        <w:t>作者：吴凤霞，关晓韵著</w:t>
      </w:r>
    </w:p>
    <w:p>
      <w:r>
        <w:t>出版社：广州：广东人民出版社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插花教程图解  礼仪篇 评论地址：https://www.jiaokey.com/book/detail/12796471.html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