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书名：知识、道义与政治  释放电视剧文化研究的社会批判锋芒</w:t>
      </w:r>
    </w:p>
    <w:p>
      <w:r>
        <w:t>作者：云国强著</w:t>
      </w:r>
    </w:p>
    <w:p>
      <w:r>
        <w:t>出版社：沈阳：沈阳出版社</w:t>
      </w:r>
    </w:p>
    <w:p>
      <w:r>
        <w:t>出版日期：2011.01</w:t>
      </w:r>
    </w:p>
    <w:p>
      <w:r>
        <w:t>总页数：297</w:t>
      </w:r>
    </w:p>
    <w:p>
      <w:r>
        <w:t>更多请访问教客网: www.jiaokey.com</w:t>
      </w:r>
    </w:p>
    <w:p>
      <w:r>
        <w:t>知识、道义与政治  释放电视剧文化研究的社会批判锋芒 评论地址：https://www.jiaokey.com/book/detail/12796434.html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