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书名：中介与日常生活批判  卢卡奇文化哲学研究</w:t>
      </w:r>
    </w:p>
    <w:p>
      <w:r>
        <w:t>作者:赵司空著</w:t>
      </w:r>
    </w:p>
    <w:p>
      <w:r>
        <w:t>出版社:上海：上海社会科学院出版社</w:t>
      </w:r>
    </w:p>
    <w:p>
      <w:r>
        <w:t>出版日期：2010.08</w:t>
      </w:r>
    </w:p>
    <w:p>
      <w:r>
        <w:t>总页数：219</w:t>
      </w:r>
    </w:p>
    <w:p>
      <w:r>
        <w:t>更多请访问教客网:www.jiaokey.com</w:t>
      </w:r>
    </w:p>
    <w:p>
      <w:r>
        <w:t>中介与日常生活批判  卢卡奇文化哲学研究评论地址：https://www.jiaokey.com/book/detail/12795723.html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