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周作人作诗  丰子恺插图  儿童杂事诗笺释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周作人作诗  丰子恺插图  儿童杂事诗笺释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本书出售、求购地址：https://www.jiaokey.com/book/detail/12793426.html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关键词搜索：https://www.jiaokey.com/tag/周作人作诗  丰子恺插图  儿童杂事诗笺释.html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