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105卷  造像题记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105卷  造像题记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105卷  造像题记.html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