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商事法要论  修订10版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商事法要论  修订10版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本书出售、求购地址：https://www.jiaokey.com/book/detail/12792725.html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关键词搜索：https://www.jiaokey.com/tag/商事法要论  修订10版.html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