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专题调研  问题诊断学习法  政治  22  文化生活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专题调研  问题诊断学习法  政治  22  文化生活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本书出售、求购地址：https://www.jiaokey.com/book/detail/12791864.html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关键词搜索：https://www.jiaokey.com/tag/专题调研  问题诊断学习法  政治  22  文化生活.html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