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建设人才强国的行动纲领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建设人才强国的行动纲领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本书出售、求购地址：https://www.jiaokey.com/book/detail/12791669.html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关键词搜索：https://www.jiaokey.com/tag/建设人才强国的行动纲领.html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