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  2008年卷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本书出售、求购地址：https://www.jiaokey.com/book/detail/12789637.html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关键词搜索：https://www.jiaokey.com/tag/21世纪中国文化地图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