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书名：人生大荒中的夸父  理想目标的选择与追求</w:t>
      </w:r>
    </w:p>
    <w:p>
      <w:r>
        <w:t>作者：凌凤，齐仲著</w:t>
      </w:r>
    </w:p>
    <w:p>
      <w:r>
        <w:t>出版社：天津：天津人民出版社</w:t>
      </w:r>
    </w:p>
    <w:p>
      <w:r>
        <w:t>出版日期：2005.07</w:t>
      </w:r>
    </w:p>
    <w:p>
      <w:r>
        <w:t>总页数：188</w:t>
      </w:r>
    </w:p>
    <w:p>
      <w:r>
        <w:t>更多请访问教客网: www.jiaokey.com</w:t>
      </w:r>
    </w:p>
    <w:p>
      <w:r>
        <w:t>人生大荒中的夸父  理想目标的选择与追求 评论地址：https://www.jiaokey.com/book/detail/12789531.html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