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书名：低生育社会的来临  中国生育革命与政策抉择</w:t>
      </w:r>
    </w:p>
    <w:p>
      <w:r>
        <w:t>作者：杨发祥著</w:t>
      </w:r>
    </w:p>
    <w:p>
      <w:r>
        <w:t>出版社：上海：华东理工大学出版社</w:t>
      </w:r>
    </w:p>
    <w:p>
      <w:r>
        <w:t>出版日期：2011.03</w:t>
      </w:r>
    </w:p>
    <w:p>
      <w:r>
        <w:t>总页数：209</w:t>
      </w:r>
    </w:p>
    <w:p>
      <w:r>
        <w:t>更多请访问教客网: www.jiaokey.com</w:t>
      </w:r>
    </w:p>
    <w:p>
      <w:r>
        <w:t>低生育社会的来临  中国生育革命与政策抉择 评论地址：https://www.jiaokey.com/book/detail/12789044.html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