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10  连续剧第19-20集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10  连续剧第19-20集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本书出售、求购地址：https://www.jiaokey.com/book/detail/12787190.html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10  连续剧第19-20集.html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