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书名：小鸡不好惹  4  绝世菜谱</w:t>
      </w:r>
    </w:p>
    <w:p>
      <w:r>
        <w:t>作者：深圳华强文化科技集团编著</w:t>
      </w:r>
    </w:p>
    <w:p>
      <w:r>
        <w:t>出版社：成都：四川美术出版社</w:t>
      </w:r>
    </w:p>
    <w:p>
      <w:r>
        <w:t>出版日期：2011.01</w:t>
      </w:r>
    </w:p>
    <w:p>
      <w:r>
        <w:t>总页数：95</w:t>
      </w:r>
    </w:p>
    <w:p>
      <w:r>
        <w:t>更多请访问教客网: www.jiaokey.com</w:t>
      </w:r>
    </w:p>
    <w:p>
      <w:r>
        <w:t>小鸡不好惹  4  绝世菜谱 评论地址：https://www.jiaokey.com/book/detail/12787079.html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