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书名：卓斯乐和他的女儿们</w:t>
      </w:r>
    </w:p>
    <w:p>
      <w:r>
        <w:t>作者：戈洪主编</w:t>
      </w:r>
    </w:p>
    <w:p>
      <w:r>
        <w:t>出版社：南昌：江西美术出版社</w:t>
      </w:r>
    </w:p>
    <w:p>
      <w:r>
        <w:t>出版日期：2011.04</w:t>
      </w:r>
    </w:p>
    <w:p>
      <w:r>
        <w:t>总页数：111</w:t>
      </w:r>
    </w:p>
    <w:p>
      <w:r>
        <w:t>更多请访问教客网: www.jiaokey.com</w:t>
      </w:r>
    </w:p>
    <w:p>
      <w:r>
        <w:t>卓斯乐和他的女儿们 评论地址：https://www.jiaokey.com/book/detail/12786878.html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