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书名：创新推动  打造品牌  本科教学管理工作的思考与实践</w:t>
      </w:r>
    </w:p>
    <w:p>
      <w:r>
        <w:t>作者：刘志强主编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总页数：190</w:t>
      </w:r>
    </w:p>
    <w:p>
      <w:r>
        <w:t>更多请访问教客网: www.jiaokey.com</w:t>
      </w:r>
    </w:p>
    <w:p>
      <w:r>
        <w:t>创新推动  打造品牌  本科教学管理工作的思考与实践 评论地址：https://www.jiaokey.com/book/detail/12786303.html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