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  广东省高校学生学习邓小平理论征文比赛获奖文集</w:t>
      </w:r>
    </w:p>
    <w:p>
      <w:r>
        <w:t>作者：广东省高校关心下一代工作委员会编</w:t>
      </w:r>
    </w:p>
    <w:p>
      <w:r>
        <w:t>出版社：</w:t>
      </w:r>
    </w:p>
    <w:p>
      <w:r>
        <w:t>出版日期：1999.09</w:t>
      </w:r>
    </w:p>
    <w:p>
      <w:r>
        <w:t>总页数：176</w:t>
      </w:r>
    </w:p>
    <w:p>
      <w:r>
        <w:t>更多请访问教客网: www.jiaokey.com</w:t>
      </w:r>
    </w:p>
    <w:p>
      <w:r>
        <w:t>春色满园  广东省高校学生学习邓小平理论征文比赛获奖文集 评论地址：https://www.jiaokey.com/book/detail/12786036.html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