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语词、意识与艺术  徐坦关键词视觉语言实验项目档案  2011/1</w:t>
      </w:r>
    </w:p>
    <w:p>
      <w:r>
        <w:rPr>
          <w:rFonts w:ascii="宋体" w:hAnsi="宋体" w:eastAsia="宋体"/>
          <w:sz w:val="24"/>
        </w:rPr>
        <w:t>黄专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语词、意识与艺术  徐坦关键词视觉语言实验项目档案  2011/1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本书出售、求购地址：https://www.jiaokey.com/book/detail/12784004.html</w:t>
      </w:r>
    </w:p>
    <w:p>
      <w:r>
        <w:t>更多相关图书推荐：https://www.jiaokey.com</w:t>
      </w:r>
    </w:p>
    <w:p>
      <w:r>
        <w:t>黄专 其他作品：https://www.jiaokey.com/tag/黄专.html</w:t>
      </w:r>
    </w:p>
    <w:p>
      <w:r>
        <w:t>关键词搜索：https://www.jiaokey.com/tag/语词、意识与艺术  徐坦关键词视觉语言实验项目档案  2011/1.html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