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第五届老舍散文奖获奖作品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第五届老舍散文奖获奖作品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本书出售、求购地址：https://www.jiaokey.com/book/detail/12783849.html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关键词搜索：https://www.jiaokey.com/tag/第五届老舍散文奖获奖作品.html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