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书名：中国官绅反教的原因  1860-1874</w:t>
      </w:r>
    </w:p>
    <w:p>
      <w:r>
        <w:t>作者：吕实强著</w:t>
      </w:r>
    </w:p>
    <w:p>
      <w:r>
        <w:t>出版社：中央研究院近代史研究所</w:t>
      </w:r>
    </w:p>
    <w:p>
      <w:r>
        <w:t>出版日期：民国62.08</w:t>
      </w:r>
    </w:p>
    <w:p>
      <w:r>
        <w:t>总页数：284</w:t>
      </w:r>
    </w:p>
    <w:p>
      <w:r>
        <w:t>更多请访问教客网: www.jiaokey.com</w:t>
      </w:r>
    </w:p>
    <w:p>
      <w:r>
        <w:t>中国官绅反教的原因  1860-1874 评论地址：https://www.jiaokey.com/book/detail/12783667.html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