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网络与信息技术基础</w:t>
      </w:r>
    </w:p>
    <w:p>
      <w:r>
        <w:rPr>
          <w:rFonts w:ascii="宋体" w:hAnsi="宋体" w:eastAsia="宋体"/>
          <w:sz w:val="24"/>
        </w:rPr>
        <w:t>内蒙古自治区计算机教材编委会组编；唐建平主编；郝长胜，张璞，文宗川副主编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网络与信息技术基础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内蒙古自治区计算机教材编委会组编；唐建平主编；郝长胜，张璞，文宗川副主编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计算机网络-ji suan ji wang luo-高等学校-教材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本书出售、求购地址：https://www.jiaokey.com/book/detail/12780949.html</w:t>
      </w:r>
    </w:p>
    <w:p>
      <w:r>
        <w:t>更多相关图书推荐：https://www.jiaokey.com</w:t>
      </w:r>
    </w:p>
    <w:p>
      <w:r>
        <w:t>内蒙古自治区计算机教材编委会组编；唐建平主编；郝长胜，张璞，文宗川副主编 其他作品：https://www.jiaokey.com/tag/内蒙古自治区计算机教材编委会组编；唐建平主编；郝长胜，张璞，文宗川副主编.html</w:t>
      </w:r>
    </w:p>
    <w:p>
      <w:r>
        <w:t>呼和浩特：内蒙古大学出版社 出版图书：https://www.jiaokey.com/tag/呼和浩特：内蒙古大学出版社.html</w:t>
      </w:r>
    </w:p>
    <w:p>
      <w:r>
        <w:t>关键词搜索：https://www.jiaokey.com/tag/计算机网络-ji suan ji wang luo-高等学校-教材.html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