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书名：服务与选择  新时期大学生就业创业服务平台</w:t>
      </w:r>
    </w:p>
    <w:p>
      <w:r>
        <w:t>作者：张民堂，隋步景主编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总页数：214</w:t>
      </w:r>
    </w:p>
    <w:p>
      <w:r>
        <w:t>更多请访问教客网: www.jiaokey.com</w:t>
      </w:r>
    </w:p>
    <w:p>
      <w:r>
        <w:t>服务与选择  新时期大学生就业创业服务平台 评论地址：https://www.jiaokey.com/book/detail/12780770.html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