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2008年  第9期  总第33期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2008年  第9期  总第33期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本书出售、求购地址：https://www.jiaokey.com/book/detail/12780518.html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2008年  第9期  总第33期.html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