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书名：诚毅之光  热烈庆祝陈嘉庚先生创办集美中学90周年  2008年10月18日-19日</w:t>
      </w:r>
    </w:p>
    <w:p>
      <w:r>
        <w:t>作者：</w:t>
      </w:r>
    </w:p>
    <w:p>
      <w:r>
        <w:t>出版社：</w:t>
      </w:r>
    </w:p>
    <w:p>
      <w:r>
        <w:t>出版日期：2008.10</w:t>
      </w:r>
    </w:p>
    <w:p>
      <w:r>
        <w:t>总页数：8</w:t>
      </w:r>
    </w:p>
    <w:p>
      <w:r>
        <w:t>更多请访问教客网: www.jiaokey.com</w:t>
      </w:r>
    </w:p>
    <w:p>
      <w:r>
        <w:t>诚毅之光  热烈庆祝陈嘉庚先生创办集美中学90周年  2008年10月18日-19日 评论地址：https://www.jiaokey.com/book/detail/12780487.html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