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书名：到北京一定要做的100件事  北京人文旅游风尚书</w:t>
      </w:r>
    </w:p>
    <w:p>
      <w:r>
        <w:t>作者：陈曦，陈卓编著</w:t>
      </w:r>
    </w:p>
    <w:p>
      <w:r>
        <w:t>出版社：北京：中国青年出版社</w:t>
      </w:r>
    </w:p>
    <w:p>
      <w:r>
        <w:t>出版日期：2011</w:t>
      </w:r>
    </w:p>
    <w:p>
      <w:r>
        <w:t>总页数：279</w:t>
      </w:r>
    </w:p>
    <w:p>
      <w:r>
        <w:t>更多请访问教客网: www.jiaokey.com</w:t>
      </w:r>
    </w:p>
    <w:p>
      <w:r>
        <w:t>到北京一定要做的100件事  北京人文旅游风尚书 评论地址：https://www.jiaokey.com/book/detail/12779002.html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