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最高人民法院专家法官阐释民商裁判疑难问题  公司裁判指导卷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最高人民法院专家法官阐释民商裁判疑难问题  公司裁判指导卷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本书出售、求购地址：https://www.jiaokey.com/book/detail/12778669.html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关键词搜索：https://www.jiaokey.com/tag/最高人民法院专家法官阐释民商裁判疑难问题  公司裁判指导卷.html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