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书名：法律程序主义对预防行政的控制  以人身自由保障为视角</w:t>
      </w:r>
    </w:p>
    <w:p>
      <w:r>
        <w:t>作者：曾赟著</w:t>
      </w:r>
    </w:p>
    <w:p>
      <w:r>
        <w:t>出版社：杭州：浙江大学出版社</w:t>
      </w:r>
    </w:p>
    <w:p>
      <w:r>
        <w:t>出版日期：2011.03</w:t>
      </w:r>
    </w:p>
    <w:p>
      <w:r>
        <w:t>总页数：321</w:t>
      </w:r>
    </w:p>
    <w:p>
      <w:r>
        <w:t>更多请访问教客网: www.jiaokey.com</w:t>
      </w:r>
    </w:p>
    <w:p>
      <w:r>
        <w:t>法律程序主义对预防行政的控制  以人身自由保障为视角 评论地址：https://www.jiaokey.com/book/detail/12777612.html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