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99套最经典的整体家居设计方案  古典华丽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99套最经典的整体家居设计方案  古典华丽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本书出售、求购地址：https://www.jiaokey.com/book/detail/12775904.html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关键词搜索：https://www.jiaokey.com/tag/99套最经典的整体家居设计方案  古典华丽.html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