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书名：雅言华章  首届全国大中小学生规范汉字书写大赛优秀获奖作品暨书法家祝贺作品集</w:t>
      </w:r>
    </w:p>
    <w:p>
      <w:r>
        <w:t>作者：教育部语言文字应用管理司编</w:t>
      </w:r>
    </w:p>
    <w:p>
      <w:r>
        <w:t>出版社：杭州：西泠印社出版社</w:t>
      </w:r>
    </w:p>
    <w:p>
      <w:r>
        <w:t>出版日期：2010.03</w:t>
      </w:r>
    </w:p>
    <w:p>
      <w:r>
        <w:t>总页数：201</w:t>
      </w:r>
    </w:p>
    <w:p>
      <w:r>
        <w:t>更多请访问教客网: www.jiaokey.com</w:t>
      </w:r>
    </w:p>
    <w:p>
      <w:r>
        <w:t>雅言华章  首届全国大中小学生规范汉字书写大赛优秀获奖作品暨书法家祝贺作品集 评论地址：https://www.jiaokey.com/book/detail/12775661.html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