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构建和谐社会的政治哲学阐释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构建和谐社会的政治哲学阐释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本书出售、求购地址：https://www.jiaokey.com/book/detail/12774645.html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关键词搜索：https://www.jiaokey.com/tag/构建和谐社会的政治哲学阐释.html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