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影视艺术技术系列教材  语言艺术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影视艺术技术系列教材  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本书出售、求购地址：https://www.jiaokey.com/book/detail/12774629.html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关键词搜索：https://www.jiaokey.com/tag/影视艺术技术系列教材  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