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机械设计基础</w:t>
      </w:r>
    </w:p>
    <w:p>
      <w:r>
        <w:rPr>
          <w:rFonts w:ascii="宋体" w:hAnsi="宋体" w:eastAsia="宋体"/>
          <w:sz w:val="24"/>
        </w:rPr>
        <w:t>何竞飞，郑志莲主编；李国顺，郭海波副主编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机械设计基础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何竞飞，郑志莲主编；李国顺，郭海波副主编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本书出售、求购地址：https://www.jiaokey.com/book/detail/12772685.html</w:t>
      </w:r>
    </w:p>
    <w:p>
      <w:r>
        <w:t>更多相关图书推荐：https://www.jiaokey.com</w:t>
      </w:r>
    </w:p>
    <w:p>
      <w:r>
        <w:t>何竞飞，郑志莲主编；李国顺，郭海波副主编 其他作品：https://www.jiaokey.com/tag/何竞飞，郑志莲主编；李国顺，郭海波副主编.html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关键词搜索：https://www.jiaokey.com/tag/机械设计基础.html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