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书名：中学生黑板报手抄报版式设计精选</w:t>
      </w:r>
    </w:p>
    <w:p>
      <w:r>
        <w:t>作者：林善杰主编</w:t>
      </w:r>
    </w:p>
    <w:p>
      <w:r>
        <w:t>出版社：宁波：宁波出版社</w:t>
      </w:r>
    </w:p>
    <w:p>
      <w:r>
        <w:t>出版日期：2004.06</w:t>
      </w:r>
    </w:p>
    <w:p>
      <w:r>
        <w:t>总页数：122</w:t>
      </w:r>
    </w:p>
    <w:p>
      <w:r>
        <w:t>更多请访问教客网: www.jiaokey.com</w:t>
      </w:r>
    </w:p>
    <w:p>
      <w:r>
        <w:t>中学生黑板报手抄报版式设计精选 评论地址：https://www.jiaokey.com/book/detail/12771071.html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