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GB/T50430—2007工程建设施工企业质量管理规范施工企业内部质量管理体系审核员培训教程</w:t>
      </w:r>
    </w:p>
    <w:p>
      <w:r>
        <w:rPr>
          <w:rFonts w:ascii="宋体" w:hAnsi="宋体" w:eastAsia="宋体"/>
          <w:sz w:val="24"/>
        </w:rPr>
        <w:t>中国建筑业协会工程建设质量管理分会主编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GB/T50430—2007工程建设施工企业质量管理规范施工企业内部质量管理体系审核员培训教程</w:t>
            </w:r>
          </w:p>
        </w:tc>
      </w:tr>
      <w:tr>
        <w:tc>
          <w:tcPr>
            <w:tcW w:type="dxa" w:w="4320"/>
          </w:tcPr>
          <w:p>
            <w:r>
              <w:t>作者</w:t>
            </w:r>
          </w:p>
        </w:tc>
        <w:tc>
          <w:tcPr>
            <w:tcW w:type="dxa" w:w="4320"/>
          </w:tcPr>
          <w:p>
            <w:r>
              <w:t>中国建筑业协会工程建设质量管理分会主编</w:t>
            </w:r>
          </w:p>
        </w:tc>
      </w:tr>
      <w:tr>
        <w:tc>
          <w:tcPr>
            <w:tcW w:type="dxa" w:w="4320"/>
          </w:tcPr>
          <w:p>
            <w:r>
              <w:t>出版社</w:t>
            </w:r>
          </w:p>
        </w:tc>
        <w:tc>
          <w:tcPr>
            <w:tcW w:type="dxa" w:w="4320"/>
          </w:tcPr>
          <w:p>
            <w:r>
              <w:t>北京市：中国建筑工业出版社</w:t>
            </w:r>
          </w:p>
        </w:tc>
      </w:tr>
      <w:tr>
        <w:tc>
          <w:tcPr>
            <w:tcW w:type="dxa" w:w="4320"/>
          </w:tcPr>
          <w:p>
            <w:r>
              <w:t>ISBN</w:t>
            </w:r>
          </w:p>
        </w:tc>
        <w:tc>
          <w:tcPr>
            <w:tcW w:type="dxa" w:w="4320"/>
          </w:tcPr>
          <w:p>
            <w:r/>
          </w:p>
        </w:tc>
      </w:tr>
      <w:tr>
        <w:tc>
          <w:tcPr>
            <w:tcW w:type="dxa" w:w="4320"/>
          </w:tcPr>
          <w:p>
            <w:r>
              <w:t>出版日期</w:t>
            </w:r>
          </w:p>
        </w:tc>
        <w:tc>
          <w:tcPr>
            <w:tcW w:type="dxa" w:w="4320"/>
          </w:tcPr>
          <w:p>
            <w:r>
              <w:t>2011-02-01</w:t>
            </w:r>
          </w:p>
        </w:tc>
      </w:tr>
      <w:tr>
        <w:tc>
          <w:tcPr>
            <w:tcW w:type="dxa" w:w="4320"/>
          </w:tcPr>
          <w:p>
            <w:r>
              <w:t>页数</w:t>
            </w:r>
          </w:p>
        </w:tc>
        <w:tc>
          <w:tcPr>
            <w:tcW w:type="dxa" w:w="4320"/>
          </w:tcPr>
          <w:p>
            <w:r>
              <w:t>332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本书出售、求购地址：https://www.jiaokey.com/book/detail/12769674.html</w:t>
      </w:r>
    </w:p>
    <w:p>
      <w:r>
        <w:t>更多相关图书推荐：https://www.jiaokey.com</w:t>
      </w:r>
    </w:p>
    <w:p>
      <w:r>
        <w:t>中国建筑业协会工程建设质量管理分会主编 其他作品：https://www.jiaokey.com/tag/中国建筑业协会工程建设质量管理分会主编.html</w:t>
      </w:r>
    </w:p>
    <w:p>
      <w:r>
        <w:t>北京市：中国建筑工业出版社 出版图书：https://www.jiaokey.com/tag/北京市：中国建筑工业出版社.html</w:t>
      </w:r>
    </w:p>
    <w:p>
      <w:r>
        <w:t>关键词搜索：https://www.jiaokey.com/tag/GB/T50430—2007工程建设施工企业质量管理规范施工企业内部质量管理体系审核员培训教程.html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