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29  第3编  刑事  人身自由类：任命、殴伤、勒赎、诱拐、略卖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29  第3编  刑事  人身自由类：任命、殴伤、勒赎、诱拐、略卖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本书出售、求购地址：https://www.jiaokey.com/book/detail/12769258.html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29  第3编  刑事  人身自由类：任命、殴伤、勒赎、诱拐、略卖.html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