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陆润康回忆录  平凡的一生，写不出不平凡的回忆</w:t>
      </w:r>
    </w:p>
    <w:p>
      <w:r>
        <w:rPr>
          <w:rFonts w:ascii="宋体" w:hAnsi="宋体" w:eastAsia="宋体"/>
          <w:sz w:val="24"/>
        </w:rPr>
        <w:t>陆润康著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陆润康回忆录  平凡的一生，写不出不平凡的回忆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陆润康著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法治建设基金会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本书出售、求购地址：https://www.jiaokey.com/book/detail/12768353.html</w:t>
      </w:r>
    </w:p>
    <w:p>
      <w:r>
        <w:t>更多相关图书推荐：https://www.jiaokey.com</w:t>
      </w:r>
    </w:p>
    <w:p>
      <w:r>
        <w:t>陆润康著 其他作品：https://www.jiaokey.com/tag/陆润康著.html</w:t>
      </w:r>
    </w:p>
    <w:p>
      <w:r>
        <w:t>法治建设基金会 出版图书：https://www.jiaokey.com/tag/法治建设基金会.html</w:t>
      </w:r>
    </w:p>
    <w:p>
      <w:r>
        <w:t>关键词搜索：https://www.jiaokey.com/tag/陆润康回忆录  平凡的一生，写不出不平凡的回忆.html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