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订货高手  时尚买手成功运作模式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订货高手  时尚买手成功运作模式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本书出售、求购地址：https://www.jiaokey.com/book/detail/12768287.html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关键词搜索：https://www.jiaokey.com/tag/订货高手  时尚买手成功运作模式.html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