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书名：网络社会的国际法律问题研究</w:t>
      </w:r>
    </w:p>
    <w:p>
      <w:r>
        <w:t>作者：郭玉军主编</w:t>
      </w:r>
    </w:p>
    <w:p>
      <w:r>
        <w:t>出版社：武汉：武汉大学出版社</w:t>
      </w:r>
    </w:p>
    <w:p>
      <w:r>
        <w:t>出版日期：2011.01</w:t>
      </w:r>
    </w:p>
    <w:p>
      <w:r>
        <w:t>总页数：725</w:t>
      </w:r>
    </w:p>
    <w:p>
      <w:r>
        <w:t>更多请访问教客网: www.jiaokey.com</w:t>
      </w:r>
    </w:p>
    <w:p>
      <w:r>
        <w:t>网络社会的国际法律问题研究 评论地址：https://www.jiaokey.com/book/detail/12764956.html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