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男人让女人烦心的事  女人让男人烦心的事</w:t>
      </w:r>
    </w:p>
    <w:p>
      <w:r>
        <w:rPr>
          <w:rFonts w:ascii="宋体" w:hAnsi="宋体" w:eastAsia="宋体"/>
          <w:sz w:val="24"/>
        </w:rPr>
        <w:t>（英）托尼·古非绘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男人让女人烦心的事  女人让男人烦心的事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（英）托尼·古非绘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本书出售、求购地址：https://www.jiaokey.com/book/detail/12760824.html</w:t>
      </w:r>
    </w:p>
    <w:p>
      <w:r>
        <w:t>更多相关图书推荐：https://www.jiaokey.com</w:t>
      </w:r>
    </w:p>
    <w:p>
      <w:r>
        <w:t>（英）托尼·古非绘 其他作品：https://www.jiaokey.com/tag/（英）托尼·古非绘.html</w:t>
      </w:r>
    </w:p>
    <w:p>
      <w:r>
        <w:t>关键词搜索：https://www.jiaokey.com/tag/男人让女人烦心的事  女人让男人烦心的事.html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