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书名：说唐诗·人世百态</w:t>
      </w:r>
    </w:p>
    <w:p>
      <w:r>
        <w:t>作者：李弘主编；陈志明编撰</w:t>
      </w:r>
    </w:p>
    <w:p>
      <w:r>
        <w:t>出版社：杭州：浙江人民出版社</w:t>
      </w:r>
    </w:p>
    <w:p>
      <w:r>
        <w:t>出版日期：1997.06</w:t>
      </w:r>
    </w:p>
    <w:p>
      <w:r>
        <w:t>总页数：175</w:t>
      </w:r>
    </w:p>
    <w:p>
      <w:r>
        <w:t>更多请访问教客网: www.jiaokey.com</w:t>
      </w:r>
    </w:p>
    <w:p>
      <w:r>
        <w:t>说唐诗·人世百态 评论地址：https://www.jiaokey.com/book/detail/12758717.html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