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书名：一剪梅情缘</w:t>
      </w:r>
    </w:p>
    <w:p>
      <w:r>
        <w:t>作者：张福有编著</w:t>
      </w:r>
    </w:p>
    <w:p>
      <w:r>
        <w:t>出版社：长春：吉林人民出版社</w:t>
      </w:r>
    </w:p>
    <w:p>
      <w:r>
        <w:t>出版日期：2003.05</w:t>
      </w:r>
    </w:p>
    <w:p>
      <w:r>
        <w:t>总页数：404</w:t>
      </w:r>
    </w:p>
    <w:p>
      <w:r>
        <w:t>更多请访问教客网: www.jiaokey.com</w:t>
      </w:r>
    </w:p>
    <w:p>
      <w:r>
        <w:t>一剪梅情缘 评论地址：https://www.jiaokey.com/book/detail/12758512.html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