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书名：网络法律</w:t>
      </w:r>
    </w:p>
    <w:p>
      <w:r>
        <w:t>作者：吴佩江编著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网络法律 评论地址：https://www.jiaokey.com/book/detail/12758393.html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