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书名：华枝春满子尘缘  弘一大师书札墨迹</w:t>
      </w:r>
    </w:p>
    <w:p>
      <w:r>
        <w:t>作者：张凯，诺敏编著</w:t>
      </w:r>
    </w:p>
    <w:p>
      <w:r>
        <w:t>出版社：天津：百花文艺出版社</w:t>
      </w:r>
    </w:p>
    <w:p>
      <w:r>
        <w:t>出版日期：2011.03</w:t>
      </w:r>
    </w:p>
    <w:p>
      <w:r>
        <w:t>总页数：320</w:t>
      </w:r>
    </w:p>
    <w:p>
      <w:r>
        <w:t>更多请访问教客网: www.jiaokey.com</w:t>
      </w:r>
    </w:p>
    <w:p>
      <w:r>
        <w:t>华枝春满子尘缘  弘一大师书札墨迹 评论地址：https://www.jiaokey.com/book/detail/12756138.html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