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奉新县志  3</w:t>
      </w:r>
    </w:p>
    <w:p>
      <w:r>
        <w:rPr>
          <w:rFonts w:ascii="宋体" w:hAnsi="宋体" w:eastAsia="宋体"/>
          <w:sz w:val="24"/>
        </w:rPr>
        <w:t>（清）吕矛先等修，帅方蔚等篡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奉新县志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（清）吕矛先等修，帅方蔚等篡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本书出售、求购地址：https://www.jiaokey.com/book/detail/12753944.html</w:t>
      </w:r>
    </w:p>
    <w:p>
      <w:r>
        <w:t>更多相关图书推荐：https://www.jiaokey.com</w:t>
      </w:r>
    </w:p>
    <w:p>
      <w:r>
        <w:t>（清）吕矛先等修，帅方蔚等篡 其他作品：https://www.jiaokey.com/tag/（清）吕矛先等修，帅方蔚等篡.html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奉新县志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