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泰戈尔与五四时期的思想文化论争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泰戈尔与五四时期的思想文化论争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本书出售、求购地址：https://www.jiaokey.com/book/detail/12753554.html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关键词搜索：https://www.jiaokey.com/tag/泰戈尔与五四时期的思想文化论争.html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