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旅行基金  下</w:t>
      </w:r>
    </w:p>
    <w:p>
      <w:r>
        <w:rPr>
          <w:rFonts w:ascii="宋体" w:hAnsi="宋体" w:eastAsia="宋体"/>
          <w:sz w:val="24"/>
        </w:rPr>
        <w:t>儒勒·凡尔纳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旅行基金  下</w:t>
            </w:r>
          </w:p>
        </w:tc>
      </w:tr>
      <w:tr>
        <w:tc>
          <w:tcPr>
            <w:tcW w:type="dxa" w:w="4320"/>
          </w:tcPr>
          <w:p>
            <w:r>
              <w:t>作者</w:t>
            </w:r>
          </w:p>
        </w:tc>
        <w:tc>
          <w:tcPr>
            <w:tcW w:type="dxa" w:w="4320"/>
          </w:tcPr>
          <w:p>
            <w:r>
              <w:t>儒勒·凡尔纳</w:t>
            </w:r>
          </w:p>
        </w:tc>
      </w:tr>
      <w:tr>
        <w:tc>
          <w:tcPr>
            <w:tcW w:type="dxa" w:w="4320"/>
          </w:tcPr>
          <w:p>
            <w:r>
              <w:t>出版社</w:t>
            </w:r>
          </w:p>
        </w:tc>
        <w:tc>
          <w:tcPr>
            <w:tcW w:type="dxa" w:w="4320"/>
          </w:tcPr>
          <w:p>
            <w:r>
              <w:t>乌鲁木齐：新疆青少年出版社</w:t>
            </w:r>
          </w:p>
        </w:tc>
      </w:tr>
      <w:tr>
        <w:tc>
          <w:tcPr>
            <w:tcW w:type="dxa" w:w="4320"/>
          </w:tcPr>
          <w:p>
            <w:r>
              <w:t>ISBN</w:t>
            </w:r>
          </w:p>
        </w:tc>
        <w:tc>
          <w:tcPr>
            <w:tcW w:type="dxa" w:w="4320"/>
          </w:tcPr>
          <w:p>
            <w:r>
              <w:t>7537314055</w:t>
            </w:r>
          </w:p>
        </w:tc>
      </w:tr>
      <w:tr>
        <w:tc>
          <w:tcPr>
            <w:tcW w:type="dxa" w:w="4320"/>
          </w:tcPr>
          <w:p>
            <w:r>
              <w:t>出版日期</w:t>
            </w:r>
          </w:p>
        </w:tc>
        <w:tc>
          <w:tcPr>
            <w:tcW w:type="dxa" w:w="4320"/>
          </w:tcPr>
          <w:p>
            <w:r>
              <w:t>2006-01-01</w:t>
            </w:r>
          </w:p>
        </w:tc>
      </w:tr>
      <w:tr>
        <w:tc>
          <w:tcPr>
            <w:tcW w:type="dxa" w:w="4320"/>
          </w:tcPr>
          <w:p>
            <w:r>
              <w:t>页数</w:t>
            </w:r>
          </w:p>
        </w:tc>
        <w:tc>
          <w:tcPr>
            <w:tcW w:type="dxa" w:w="4320"/>
          </w:tcPr>
          <w:p>
            <w:r>
              <w:t>312</w:t>
            </w:r>
          </w:p>
        </w:tc>
      </w:tr>
      <w:tr>
        <w:tc>
          <w:tcPr>
            <w:tcW w:type="dxa" w:w="4320"/>
          </w:tcPr>
          <w:p>
            <w:r>
              <w:t>价格</w:t>
            </w:r>
          </w:p>
        </w:tc>
        <w:tc>
          <w:tcPr>
            <w:tcW w:type="dxa" w:w="4320"/>
          </w:tcPr>
          <w:p>
            <w:r/>
          </w:p>
        </w:tc>
      </w:tr>
      <w:tr>
        <w:tc>
          <w:tcPr>
            <w:tcW w:type="dxa" w:w="4320"/>
          </w:tcPr>
          <w:p>
            <w:r>
              <w:t>关键词</w:t>
            </w:r>
          </w:p>
        </w:tc>
        <w:tc>
          <w:tcPr>
            <w:tcW w:type="dxa" w:w="4320"/>
          </w:tcPr>
          <w:p>
            <w:r>
              <w:t>文学-作品-世界-青少年读物</w:t>
            </w:r>
          </w:p>
        </w:tc>
      </w:tr>
      <w:tr>
        <w:tc>
          <w:tcPr>
            <w:tcW w:type="dxa" w:w="4320"/>
          </w:tcPr>
          <w:p>
            <w:r>
              <w:t>分类</w:t>
            </w:r>
          </w:p>
        </w:tc>
        <w:tc>
          <w:tcPr>
            <w:tcW w:type="dxa" w:w="4320"/>
          </w:tcPr>
          <w:p>
            <w:r>
              <w:t>欧洲文学</w:t>
            </w:r>
          </w:p>
        </w:tc>
      </w:tr>
    </w:tbl>
    <w:p/>
    <w:p>
      <w:pPr>
        <w:pStyle w:val="Heading1"/>
      </w:pPr>
      <w:r>
        <w:t>图书介绍</w:t>
      </w:r>
    </w:p>
    <w:p>
      <w:r>
        <w:t>《旅行基金》是凡尔纳的一部经典科幻作品，讲述的是霍雷肖·帕滕森和九名安的列斯中学的学生乘船去安的列斯群岛探险旅行的故事。本书分为两册，本册是下册。</w:t>
      </w:r>
    </w:p>
    <w:p/>
    <w:p>
      <w:r>
        <w:t>本书出售、求购地址：https://www.jiaokey.com/book/detail/12753124.html</w:t>
      </w:r>
    </w:p>
    <w:p>
      <w:r>
        <w:t>更多欧洲文学图书推荐：https://www.jiaokey.com</w:t>
      </w:r>
    </w:p>
    <w:p>
      <w:r>
        <w:t>儒勒·凡尔纳 其他作品：https://www.jiaokey.com/tag/儒勒·凡尔纳.html</w:t>
      </w:r>
    </w:p>
    <w:p>
      <w:r>
        <w:t>乌鲁木齐：新疆青少年出版社 出版图书：https://www.jiaokey.com/tag/乌鲁木齐：新疆青少年出版社.html</w:t>
      </w:r>
    </w:p>
    <w:p>
      <w:r>
        <w:t>关键词搜索：https://www.jiaokey.com/tag/文学-作品-世界-青少年读物.html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