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把自己推荐出去  求职简历格式与范本</w:t>
      </w:r>
    </w:p>
    <w:p>
      <w:r>
        <w:rPr>
          <w:rFonts w:ascii="宋体" w:hAnsi="宋体" w:eastAsia="宋体"/>
          <w:sz w:val="24"/>
        </w:rPr>
        <w:t>滕红琴等编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把自己推荐出去  求职简历格式与范本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滕红琴等编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本书出售、求购地址：https://www.jiaokey.com/book/detail/12751335.html</w:t>
      </w:r>
    </w:p>
    <w:p>
      <w:r>
        <w:t>更多相关图书推荐：https://www.jiaokey.com</w:t>
      </w:r>
    </w:p>
    <w:p>
      <w:r>
        <w:t>滕红琴等编 其他作品：https://www.jiaokey.com/tag/滕红琴等编.html</w:t>
      </w:r>
    </w:p>
    <w:p>
      <w:r>
        <w:t>关键词搜索：https://www.jiaokey.com/tag/把自己推荐出去  求职简历格式与范本.html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