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书名：首败</w:t>
      </w:r>
    </w:p>
    <w:p>
      <w:r>
        <w:t>作者：师永刚，张凡编著</w:t>
      </w:r>
    </w:p>
    <w:p>
      <w:r>
        <w:t>出版社：南京：凤凰出版社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首败 评论地址：https://www.jiaokey.com/book/detail/12749221.html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