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烟草行业财务经理任职资格标准与工作绩效考评实用手册  第4卷</w:t>
      </w:r>
    </w:p>
    <w:p>
      <w:r>
        <w:rPr>
          <w:rFonts w:ascii="宋体" w:hAnsi="宋体" w:eastAsia="宋体"/>
          <w:sz w:val="24"/>
        </w:rPr>
        <w:t>李明，萧红，何建明，杨友孝主编；万小妹，陈峥，关志伟，万方副主编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烟草行业财务经理任职资格标准与工作绩效考评实用手册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李明，萧红，何建明，杨友孝主编；万小妹，陈峥，关志伟，万方副主编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本书出售、求购地址：https://www.jiaokey.com/book/detail/12747313.html</w:t>
      </w:r>
    </w:p>
    <w:p>
      <w:r>
        <w:t>更多相关图书推荐：https://www.jiaokey.com</w:t>
      </w:r>
    </w:p>
    <w:p>
      <w:r>
        <w:t>李明，萧红，何建明，杨友孝主编；万小妹，陈峥，关志伟，万方副主编 其他作品：https://www.jiaokey.com/tag/李明，萧红，何建明，杨友孝主编；万小妹，陈峥，关志伟，万方副主编.html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关键词搜索：https://www.jiaokey.com/tag/烟草行业财务经理任职资格标准与工作绩效考评实用手册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