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书名：世纪心语  中国老广播电视工作者感悟录</w:t>
      </w:r>
    </w:p>
    <w:p>
      <w:r>
        <w:t>作者：赵水福主编；中国发展战略学研究会文化战略专业委员会编</w:t>
      </w:r>
    </w:p>
    <w:p>
      <w:r>
        <w:t>出版社：北京：中国国际广播出版社</w:t>
      </w:r>
    </w:p>
    <w:p>
      <w:r>
        <w:t>出版日期：2003.02</w:t>
      </w:r>
    </w:p>
    <w:p>
      <w:r>
        <w:t>总页数：603</w:t>
      </w:r>
    </w:p>
    <w:p>
      <w:r>
        <w:t>更多请访问教客网: www.jiaokey.com</w:t>
      </w:r>
    </w:p>
    <w:p>
      <w:r>
        <w:t>世纪心语  中国老广播电视工作者感悟录 评论地址：https://www.jiaokey.com/book/detail/12745775.html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