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荷兰公司与唐人之战  有关一七四零年红溪惨案的另类说法  长篇叙事诗</w:t>
      </w:r>
    </w:p>
    <w:p>
      <w:r>
        <w:rPr>
          <w:rFonts w:ascii="宋体" w:hAnsi="宋体" w:eastAsia="宋体"/>
          <w:sz w:val="24"/>
        </w:rPr>
        <w:t>（印度尼西亚）阿卜杜腊赫曼著；黄元焕译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荷兰公司与唐人之战  有关一七四零年红溪惨案的另类说法  长篇叙事诗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（印度尼西亚）阿卜杜腊赫曼著；黄元焕译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本书出售、求购地址：https://www.jiaokey.com/book/detail/12745445.html</w:t>
      </w:r>
    </w:p>
    <w:p>
      <w:r>
        <w:t>更多相关图书推荐：https://www.jiaokey.com</w:t>
      </w:r>
    </w:p>
    <w:p>
      <w:r>
        <w:t>（印度尼西亚）阿卜杜腊赫曼著；黄元焕译 其他作品：https://www.jiaokey.com/tag/（印度尼西亚）阿卜杜腊赫曼著；黄元焕译.html</w:t>
      </w:r>
    </w:p>
    <w:p>
      <w:r>
        <w:t>学林书局 出版图书：https://www.jiaokey.com/tag/学林书局.html</w:t>
      </w:r>
    </w:p>
    <w:p>
      <w:r>
        <w:t>关键词搜索：https://www.jiaokey.com/tag/荷兰公司与唐人之战  有关一七四零年红溪惨案的另类说法  长篇叙事诗.html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